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0D" w:rsidRDefault="00853F0D" w:rsidP="00A24ABE">
      <w:pPr>
        <w:pStyle w:val="1"/>
        <w:spacing w:before="0" w:beforeAutospacing="0" w:after="0" w:afterAutospacing="0"/>
        <w:jc w:val="both"/>
      </w:pPr>
      <w:r>
        <w:t>Стартовое окно. Общие принципы поиска документов</w:t>
      </w:r>
    </w:p>
    <w:p w:rsidR="00A24ABE" w:rsidRDefault="00853F0D" w:rsidP="00A24ABE">
      <w:pPr>
        <w:pStyle w:val="a3"/>
        <w:spacing w:before="0" w:beforeAutospacing="0" w:after="0" w:afterAutospacing="0"/>
        <w:jc w:val="both"/>
      </w:pPr>
      <w:r>
        <w:t xml:space="preserve">Из </w:t>
      </w:r>
      <w:r>
        <w:rPr>
          <w:rStyle w:val="a5"/>
        </w:rPr>
        <w:t>Стартового окна</w:t>
      </w:r>
      <w:r>
        <w:t xml:space="preserve"> осуществляется переход к различным поисковым инструментам. Выбор поискового инструмента зависит от конкретных поисковых задач и от первичной информации об искомых документах, которая имеется у пользователя. Эти задачи могут быть следующими: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>Требуется найти отдельный документ или фрагмент документа</w:t>
      </w:r>
      <w:r w:rsidR="008211AB" w:rsidRPr="00A24A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mk:@MSITStore:C:\WINDOWS\TEMP\CONS.CHM::/start_window_1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Можно воспользоваться </w:t>
      </w:r>
      <w:r w:rsidRPr="003D3B5E">
        <w:rPr>
          <w:b/>
        </w:rPr>
        <w:t>Быстрым поиском</w:t>
      </w:r>
      <w:r>
        <w:t xml:space="preserve"> (доступен сразу в </w:t>
      </w:r>
      <w:r w:rsidRPr="003D3B5E">
        <w:rPr>
          <w:b/>
        </w:rPr>
        <w:t>Стартовом окне</w:t>
      </w:r>
      <w:r>
        <w:t>, либо по кнопке "</w:t>
      </w:r>
      <w:r w:rsidRPr="003D3B5E">
        <w:rPr>
          <w:b/>
        </w:rPr>
        <w:t>Быстрый поиск</w:t>
      </w:r>
      <w:r>
        <w:t>").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Также можно воспользоваться </w:t>
      </w:r>
      <w:r w:rsidRPr="003D3B5E">
        <w:rPr>
          <w:b/>
        </w:rPr>
        <w:t>Карточкой поиска</w:t>
      </w:r>
      <w:r>
        <w:t>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="00A24ABE">
        <w:rPr>
          <w:noProof/>
        </w:rPr>
        <w:drawing>
          <wp:inline distT="0" distB="0" distL="0" distR="0">
            <wp:extent cx="7034144" cy="3048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091" b="8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144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ABE">
        <w:t xml:space="preserve"> </w:t>
      </w:r>
      <w:r w:rsidR="008211AB">
        <w:pict>
          <v:rect id="_x0000_i1026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Pr="003D3B5E">
        <w:t>Требуется найти информацию по правовой проблеме</w:t>
      </w:r>
      <w:r w:rsidR="008211AB" w:rsidRPr="008211AB">
        <w:rPr>
          <w:color w:val="0000FF"/>
        </w:rPr>
        <w:pict>
          <v:shape id="_x0000_i1027" type="#_x0000_t75" alt="" href="mk:@MSITStore:C:\WINDOWS\TEMP\CONS.CHM::/start_window_1/index.html##" style="width:24pt;height:24pt" o:button="t"/>
        </w:pict>
      </w:r>
    </w:p>
    <w:p w:rsidR="00A24ABE" w:rsidRDefault="00A24ABE" w:rsidP="00A24AB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4392084" cy="2029328"/>
            <wp:effectExtent l="19050" t="0" r="846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76" b="5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84" cy="202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Рекомендуется использовать </w:t>
      </w:r>
      <w:r w:rsidRPr="003D3B5E">
        <w:rPr>
          <w:b/>
        </w:rPr>
        <w:t>Путеводители</w:t>
      </w:r>
      <w:r w:rsidRPr="003D3B5E">
        <w:t xml:space="preserve"> </w:t>
      </w:r>
      <w:proofErr w:type="spellStart"/>
      <w:r>
        <w:t>КонсультантПлюс</w:t>
      </w:r>
      <w:proofErr w:type="spellEnd"/>
      <w:r>
        <w:t xml:space="preserve"> (перейти к ним можно по ссылке из </w:t>
      </w:r>
      <w:r w:rsidRPr="003D3B5E">
        <w:rPr>
          <w:b/>
        </w:rPr>
        <w:t>Стартового</w:t>
      </w:r>
      <w:r>
        <w:t xml:space="preserve"> </w:t>
      </w:r>
      <w:r w:rsidRPr="003D3B5E">
        <w:rPr>
          <w:b/>
        </w:rPr>
        <w:t>окна</w:t>
      </w:r>
      <w:r>
        <w:t>, по кнопке "</w:t>
      </w:r>
      <w:r w:rsidRPr="003D3B5E">
        <w:rPr>
          <w:b/>
        </w:rPr>
        <w:t>Путеводители</w:t>
      </w:r>
      <w:r>
        <w:t>" либо, воспользовавшись стандартными средствами поиска).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Если задача является узкоспециальной и не отражена в </w:t>
      </w:r>
      <w:r w:rsidRPr="003D3B5E">
        <w:rPr>
          <w:b/>
        </w:rPr>
        <w:t>Путеводителе</w:t>
      </w:r>
      <w:r>
        <w:t xml:space="preserve">, то можно воспользоваться материалами, найденными с помощью </w:t>
      </w:r>
      <w:r w:rsidRPr="003D3B5E">
        <w:rPr>
          <w:b/>
        </w:rPr>
        <w:t>Быстрого</w:t>
      </w:r>
      <w:r w:rsidRPr="003D3B5E">
        <w:t xml:space="preserve"> </w:t>
      </w:r>
      <w:r w:rsidRPr="003D3B5E">
        <w:rPr>
          <w:b/>
        </w:rPr>
        <w:t>поиска</w:t>
      </w:r>
      <w:r>
        <w:t xml:space="preserve">, </w:t>
      </w:r>
      <w:r w:rsidRPr="003D3B5E">
        <w:rPr>
          <w:b/>
        </w:rPr>
        <w:t>Карточки</w:t>
      </w:r>
      <w:r w:rsidRPr="003D3B5E">
        <w:t xml:space="preserve"> </w:t>
      </w:r>
      <w:r w:rsidRPr="003D3B5E">
        <w:rPr>
          <w:b/>
        </w:rPr>
        <w:t>поиска</w:t>
      </w:r>
      <w:r>
        <w:t xml:space="preserve"> (по полям "</w:t>
      </w:r>
      <w:r w:rsidRPr="003D3B5E">
        <w:rPr>
          <w:b/>
        </w:rPr>
        <w:t>Текст</w:t>
      </w:r>
      <w:r>
        <w:t xml:space="preserve"> </w:t>
      </w:r>
      <w:r w:rsidRPr="003D3B5E">
        <w:rPr>
          <w:b/>
        </w:rPr>
        <w:t>документа</w:t>
      </w:r>
      <w:r>
        <w:t>", "</w:t>
      </w:r>
      <w:r w:rsidRPr="003D3B5E">
        <w:rPr>
          <w:b/>
        </w:rPr>
        <w:t>Тематика</w:t>
      </w:r>
      <w:r>
        <w:t>" и др.</w:t>
      </w:r>
      <w:proofErr w:type="gramStart"/>
      <w:r>
        <w:t xml:space="preserve"> )</w:t>
      </w:r>
      <w:proofErr w:type="gramEnd"/>
      <w:r>
        <w:t xml:space="preserve">, </w:t>
      </w:r>
      <w:r w:rsidRPr="003D3B5E">
        <w:rPr>
          <w:b/>
        </w:rPr>
        <w:t>Правового</w:t>
      </w:r>
      <w:r w:rsidRPr="003D3B5E">
        <w:t xml:space="preserve"> </w:t>
      </w:r>
      <w:r w:rsidRPr="003D3B5E">
        <w:rPr>
          <w:b/>
        </w:rPr>
        <w:t>навигатора</w:t>
      </w:r>
      <w:r>
        <w:t>.</w:t>
      </w:r>
    </w:p>
    <w:p w:rsidR="00853F0D" w:rsidRDefault="008211AB" w:rsidP="00A24ABE">
      <w:pPr>
        <w:jc w:val="both"/>
      </w:pPr>
      <w:r>
        <w:pict>
          <v:rect id="_x0000_i1028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Pr="003D3B5E">
        <w:t>Требуется получить какой-либо кодекс Российской Федерации</w:t>
      </w:r>
      <w:r w:rsidR="008211AB" w:rsidRPr="008211AB">
        <w:rPr>
          <w:color w:val="0000FF"/>
        </w:rPr>
        <w:pict>
          <v:shape id="_x0000_i1029" type="#_x0000_t75" alt="" href="mk:@MSITStore:C:\WINDOWS\TEMP\CONS.CHM::/start_window_1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Сразу перейти к </w:t>
      </w:r>
      <w:r w:rsidRPr="003D3B5E">
        <w:t>списку кодексов</w:t>
      </w:r>
      <w:r>
        <w:t xml:space="preserve"> по ссылке "</w:t>
      </w:r>
      <w:r w:rsidRPr="003D3B5E">
        <w:rPr>
          <w:b/>
        </w:rPr>
        <w:t>Кодексы</w:t>
      </w:r>
      <w:r>
        <w:t xml:space="preserve">" в </w:t>
      </w:r>
      <w:r w:rsidRPr="003D3B5E">
        <w:rPr>
          <w:b/>
        </w:rPr>
        <w:t>Стартовом</w:t>
      </w:r>
      <w:r>
        <w:t xml:space="preserve"> </w:t>
      </w:r>
      <w:r w:rsidRPr="003D3B5E">
        <w:rPr>
          <w:b/>
        </w:rPr>
        <w:t>окне</w:t>
      </w:r>
      <w:r>
        <w:t xml:space="preserve">, либо воспользоваться одноименной кнопкой </w:t>
      </w:r>
      <w:r w:rsidRPr="003D3B5E">
        <w:rPr>
          <w:b/>
        </w:rPr>
        <w:t>Панели</w:t>
      </w:r>
      <w:r>
        <w:t xml:space="preserve"> </w:t>
      </w:r>
      <w:r w:rsidRPr="003D3B5E">
        <w:rPr>
          <w:b/>
        </w:rPr>
        <w:t>быстрого</w:t>
      </w:r>
      <w:r>
        <w:t xml:space="preserve"> </w:t>
      </w:r>
      <w:r w:rsidRPr="003D3B5E">
        <w:rPr>
          <w:b/>
        </w:rPr>
        <w:t>доступа</w:t>
      </w:r>
      <w:r>
        <w:t>.</w:t>
      </w:r>
      <w:r w:rsidR="00A24ABE" w:rsidRPr="00A24ABE">
        <w:t xml:space="preserve"> </w:t>
      </w:r>
      <w:r w:rsidR="00A24ABE">
        <w:rPr>
          <w:noProof/>
        </w:rPr>
        <w:drawing>
          <wp:inline distT="0" distB="0" distL="0" distR="0">
            <wp:extent cx="4015317" cy="1651669"/>
            <wp:effectExtent l="19050" t="0" r="423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467" r="21256" b="3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17" cy="16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211AB" w:rsidP="00A24ABE">
      <w:pPr>
        <w:jc w:val="both"/>
      </w:pPr>
      <w:r>
        <w:pict>
          <v:rect id="_x0000_i1030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>Требуется получить информацию об изменениях законодательства</w:t>
      </w:r>
      <w:r w:rsidR="008211AB" w:rsidRPr="008211AB">
        <w:rPr>
          <w:color w:val="0000FF"/>
        </w:rPr>
        <w:pict>
          <v:shape id="_x0000_i1031" type="#_x0000_t75" alt="" href="mk:@MSITStore:C:\WINDOWS\TEMP\CONS.CHM::/start_window_1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Рекомендуется использовать</w:t>
      </w:r>
      <w:r w:rsidRPr="003D3B5E">
        <w:t xml:space="preserve"> "</w:t>
      </w:r>
      <w:r w:rsidRPr="003D3B5E">
        <w:rPr>
          <w:b/>
        </w:rPr>
        <w:t>Обзоры законодательства</w:t>
      </w:r>
      <w:r w:rsidRPr="003D3B5E">
        <w:t>"</w:t>
      </w:r>
      <w:r>
        <w:t xml:space="preserve"> - перейти к ним из </w:t>
      </w:r>
      <w:r w:rsidRPr="003D3B5E">
        <w:rPr>
          <w:b/>
        </w:rPr>
        <w:t>Стартового окна</w:t>
      </w:r>
      <w:r>
        <w:t xml:space="preserve"> системы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="008211AB">
        <w:pict>
          <v:rect id="_x0000_i1032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lastRenderedPageBreak/>
        <w:t>Требуется найти специализированную информацию (например, судебное решение, бухгалтерскую консультацию или бланк документа)</w:t>
      </w:r>
      <w:r w:rsidR="008211AB" w:rsidRPr="008211AB">
        <w:rPr>
          <w:color w:val="0000FF"/>
        </w:rPr>
        <w:pict>
          <v:shape id="_x0000_i1033" type="#_x0000_t75" alt="" href="mk:@MSITStore:C:\WINDOWS\TEMP\CONS.CHM::/start_window_1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Удобно использовать </w:t>
      </w:r>
      <w:r w:rsidRPr="003D3B5E">
        <w:rPr>
          <w:b/>
        </w:rPr>
        <w:t xml:space="preserve">кнопку </w:t>
      </w:r>
      <w:proofErr w:type="spellStart"/>
      <w:r w:rsidRPr="003D3B5E">
        <w:rPr>
          <w:b/>
        </w:rPr>
        <w:t>i</w:t>
      </w:r>
      <w:proofErr w:type="spellEnd"/>
      <w:r>
        <w:t xml:space="preserve"> (связи к фрагментам правового акта) на полях правовых актов или </w:t>
      </w:r>
      <w:r w:rsidRPr="003D3B5E">
        <w:rPr>
          <w:b/>
        </w:rPr>
        <w:t>Карточки</w:t>
      </w:r>
      <w:r>
        <w:t xml:space="preserve"> </w:t>
      </w:r>
      <w:r w:rsidRPr="003D3B5E">
        <w:rPr>
          <w:b/>
        </w:rPr>
        <w:t>поиска</w:t>
      </w:r>
      <w:r>
        <w:t xml:space="preserve"> соответствующих разделов </w:t>
      </w:r>
      <w:r w:rsidRPr="003D3B5E">
        <w:rPr>
          <w:b/>
        </w:rPr>
        <w:t>СПС КонсультантПлюс</w:t>
      </w:r>
      <w:r>
        <w:t>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См. особенности работы в разделах:</w:t>
      </w:r>
    </w:p>
    <w:p w:rsidR="00853F0D" w:rsidRDefault="00853F0D" w:rsidP="00253D54">
      <w:pPr>
        <w:pStyle w:val="a3"/>
        <w:spacing w:before="0" w:beforeAutospacing="0" w:after="0" w:afterAutospacing="0"/>
        <w:jc w:val="both"/>
      </w:pPr>
      <w:r w:rsidRPr="003D3B5E">
        <w:t>Требуется найти материалы, опубликованные в бухгалтерских и юридических изданиях (газетах, журналах и книгах)</w:t>
      </w:r>
      <w:r w:rsidR="008211AB" w:rsidRPr="008211AB">
        <w:rPr>
          <w:color w:val="0000FF"/>
        </w:rPr>
        <w:pict>
          <v:shape id="_x0000_i1035" type="#_x0000_t75" alt="" href="mk:@MSITStore:C:\WINDOWS\TEMP\CONS.CHM::/start_window_1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Из </w:t>
      </w:r>
      <w:r w:rsidRPr="003D3B5E">
        <w:rPr>
          <w:b/>
        </w:rPr>
        <w:t>Стартового</w:t>
      </w:r>
      <w:r>
        <w:t xml:space="preserve"> </w:t>
      </w:r>
      <w:r w:rsidRPr="003D3B5E">
        <w:rPr>
          <w:b/>
        </w:rPr>
        <w:t>окна</w:t>
      </w:r>
      <w:r>
        <w:t xml:space="preserve"> следует перейти по ссылке </w:t>
      </w:r>
      <w:r w:rsidRPr="003D3B5E">
        <w:t>"</w:t>
      </w:r>
      <w:r w:rsidRPr="003D3B5E">
        <w:rPr>
          <w:b/>
        </w:rPr>
        <w:t>Пресса и книги</w:t>
      </w:r>
      <w:r w:rsidRPr="003D3B5E">
        <w:t>"</w:t>
      </w:r>
      <w:r>
        <w:t xml:space="preserve"> (либо по одноименной кнопке </w:t>
      </w:r>
      <w:r w:rsidRPr="003D3B5E">
        <w:rPr>
          <w:b/>
        </w:rPr>
        <w:t>Панели</w:t>
      </w:r>
      <w:r>
        <w:t xml:space="preserve"> </w:t>
      </w:r>
      <w:r w:rsidRPr="003D3B5E">
        <w:rPr>
          <w:b/>
        </w:rPr>
        <w:t>быстрого</w:t>
      </w:r>
      <w:r>
        <w:t xml:space="preserve"> </w:t>
      </w:r>
      <w:r w:rsidRPr="003D3B5E">
        <w:rPr>
          <w:b/>
        </w:rPr>
        <w:t>доступа</w:t>
      </w:r>
      <w:r>
        <w:t>) в окно поиска публикаций бухгалтерских и юридических изданий.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При этом поиск материалов будет проводиться в разделах </w:t>
      </w:r>
      <w:r w:rsidRPr="003D3B5E">
        <w:t>"</w:t>
      </w:r>
      <w:r w:rsidRPr="003D3B5E">
        <w:rPr>
          <w:b/>
        </w:rPr>
        <w:t>Финансовые</w:t>
      </w:r>
      <w:r w:rsidRPr="003D3B5E">
        <w:t xml:space="preserve"> </w:t>
      </w:r>
      <w:r w:rsidRPr="003D3B5E">
        <w:rPr>
          <w:b/>
        </w:rPr>
        <w:t>и</w:t>
      </w:r>
      <w:r w:rsidRPr="003D3B5E">
        <w:t xml:space="preserve"> </w:t>
      </w:r>
      <w:r w:rsidRPr="003D3B5E">
        <w:rPr>
          <w:b/>
        </w:rPr>
        <w:t>кадровые</w:t>
      </w:r>
      <w:r w:rsidRPr="003D3B5E">
        <w:t xml:space="preserve"> </w:t>
      </w:r>
      <w:r w:rsidRPr="003D3B5E">
        <w:rPr>
          <w:b/>
        </w:rPr>
        <w:t>консультации</w:t>
      </w:r>
      <w:r w:rsidRPr="003D3B5E">
        <w:t>"</w:t>
      </w:r>
      <w:r>
        <w:t>, "</w:t>
      </w:r>
      <w:r w:rsidRPr="003D3B5E">
        <w:rPr>
          <w:b/>
        </w:rPr>
        <w:t>Консультации для бюджетных организаций" и "Комментарии законодательства</w:t>
      </w:r>
      <w:r w:rsidRPr="003D3B5E">
        <w:t>"</w:t>
      </w:r>
      <w:r>
        <w:t>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prim"/>
        <w:spacing w:before="0" w:beforeAutospacing="0" w:after="0" w:afterAutospacing="0"/>
        <w:jc w:val="both"/>
      </w:pPr>
      <w:r>
        <w:t>Примечание: также для поиска таких материалов используется поле "</w:t>
      </w:r>
      <w:r w:rsidRPr="003D3B5E">
        <w:rPr>
          <w:b/>
        </w:rPr>
        <w:t>Источник публикации</w:t>
      </w:r>
      <w:r>
        <w:t>" разделов "</w:t>
      </w:r>
      <w:r w:rsidRPr="003D3B5E">
        <w:rPr>
          <w:b/>
        </w:rPr>
        <w:t>Финансовые и кадровые консультации</w:t>
      </w:r>
      <w:r>
        <w:t>" и "</w:t>
      </w:r>
      <w:r w:rsidRPr="003D3B5E">
        <w:rPr>
          <w:b/>
        </w:rPr>
        <w:t>Комментарии законодательства</w:t>
      </w:r>
      <w:r>
        <w:t>".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="008211AB">
        <w:pict>
          <v:rect id="_x0000_i1036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>Требуется найти справочную информацию (например, курсы валют, формы в MS-WORD и MS-EXCEL, расчетные индикаторы и т.д.)</w:t>
      </w:r>
      <w:r w:rsidR="00225557">
        <w:t xml:space="preserve"> 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Из </w:t>
      </w:r>
      <w:r w:rsidRPr="003D3B5E">
        <w:rPr>
          <w:b/>
        </w:rPr>
        <w:t>Стартового окна</w:t>
      </w:r>
      <w:r>
        <w:t xml:space="preserve"> следует перейти по ссылке </w:t>
      </w:r>
      <w:r w:rsidRPr="003D3B5E">
        <w:t>"</w:t>
      </w:r>
      <w:r w:rsidRPr="003D3B5E">
        <w:rPr>
          <w:b/>
        </w:rPr>
        <w:t>Справочная информация</w:t>
      </w:r>
      <w:r w:rsidRPr="003D3B5E">
        <w:t>"</w:t>
      </w:r>
      <w:r>
        <w:t xml:space="preserve"> или воспользоваться одноименной кнопкой </w:t>
      </w:r>
      <w:r w:rsidRPr="003D3B5E">
        <w:rPr>
          <w:b/>
        </w:rPr>
        <w:t>Панели быстрого доступа</w:t>
      </w:r>
      <w:r>
        <w:t>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lastRenderedPageBreak/>
        <w:t> </w:t>
      </w:r>
      <w:r w:rsidR="008211AB">
        <w:pict>
          <v:rect id="_x0000_i1037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>Требуется быстро перейти к списку всех документов, вк</w:t>
      </w:r>
      <w:r w:rsidR="003D3B5E">
        <w:t xml:space="preserve">люченных в систему с последними </w:t>
      </w:r>
      <w:r w:rsidRPr="003D3B5E">
        <w:t>пополнениями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В Стартовом окне следует нажать на ссылку "Последние пополнения" и выбрать один из предложенных диапазонов: "Последнее пополнение", "За последнюю неделю", "За последние две недели", "За последний месяц".</w:t>
      </w:r>
    </w:p>
    <w:p w:rsidR="00853F0D" w:rsidRDefault="008211AB" w:rsidP="00A24ABE">
      <w:pPr>
        <w:jc w:val="both"/>
      </w:pPr>
      <w:r>
        <w:pict>
          <v:rect id="_x0000_i1038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Pr="003D3B5E">
        <w:t>Требуется быстро перейти к списку последних просмотренных вами документов</w:t>
      </w:r>
      <w:r w:rsidR="008211AB" w:rsidRPr="008211AB">
        <w:rPr>
          <w:color w:val="0000FF"/>
        </w:rPr>
        <w:pict>
          <v:shape id="_x0000_i1039" type="#_x0000_t75" alt="" href="mk:@MSITStore:C:\WINDOWS\TEMP\CONS.CHM::/start_window_1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В Стартовом окне </w:t>
      </w:r>
      <w:proofErr w:type="gramStart"/>
      <w:r>
        <w:t>будут представлены последние три-пять</w:t>
      </w:r>
      <w:proofErr w:type="gramEnd"/>
      <w:r>
        <w:t xml:space="preserve"> документов, которые просматривались в предыдущих сеансах работы. Также можно перейти к более полному списку просмотренных документов. Для этого следует нажать на ссылку "Последние просмотренные документы". В открывшемся списке для каждого установленного информационного банка будут содержаться по 20 документов, если к текстам этих документов вы обращались в последнее время.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="008211AB">
        <w:pict>
          <v:rect id="_x0000_i1040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Pr="003D3B5E">
        <w:t>Требуется оперативно ознакомиться с текстами самых новых документов российского законодательства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В Стартовом окне содержится ссылка </w:t>
      </w:r>
      <w:r w:rsidRPr="003D3B5E">
        <w:t>"Горячие документы"</w:t>
      </w:r>
      <w:r>
        <w:t>, которая позволяет при наличии соединения с Интернет перейти на специальную страницу сайта КонсультантПлюс, где представлены самые новые документы российского законодательства. Наиболее важные документы выделены цветом.</w:t>
      </w:r>
    </w:p>
    <w:p w:rsidR="00853F0D" w:rsidRDefault="008211AB" w:rsidP="00A24ABE">
      <w:pPr>
        <w:jc w:val="both"/>
      </w:pPr>
      <w:r>
        <w:pict>
          <v:rect id="_x0000_i1041" style="width:0;height:1.5pt" o:hralign="center" o:hrstd="t" o:hr="t" fillcolor="#b0aea7" stroked="f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1"/>
        <w:spacing w:before="0" w:beforeAutospacing="0" w:after="0" w:afterAutospacing="0"/>
        <w:jc w:val="both"/>
      </w:pPr>
      <w:r>
        <w:t>Путеводители</w:t>
      </w:r>
    </w:p>
    <w:p w:rsidR="00853F0D" w:rsidRDefault="00853F0D" w:rsidP="00A24ABE">
      <w:pPr>
        <w:pStyle w:val="expfav"/>
        <w:spacing w:before="0" w:beforeAutospacing="0" w:after="0" w:afterAutospacing="0"/>
        <w:jc w:val="both"/>
      </w:pPr>
      <w:r>
        <w:t> </w:t>
      </w:r>
      <w:r>
        <w:rPr>
          <w:rStyle w:val="a5"/>
        </w:rPr>
        <w:t>Путеводители</w:t>
      </w:r>
      <w:r>
        <w:t xml:space="preserve"> КонсультантПлюс – это качественно новый инструмент поиска и работы с информацией.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В Путеводителях содержится ключевая информация и ссылки на документы для решения большинства профессиональных вопросов.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Путеводители постоянно поддерживаются в актуальном состоянии.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В системе КонсультантПлюс представлены Путеводители для всех основных групп пользователей: для бухгалтеров, кадровиков, юристов.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rPr>
          <w:u w:val="single"/>
        </w:rPr>
        <w:t>Для бухгалтеров:</w:t>
      </w:r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proofErr w:type="gramStart"/>
      <w:r>
        <w:t xml:space="preserve">• </w:t>
      </w:r>
      <w:r>
        <w:rPr>
          <w:rStyle w:val="a5"/>
        </w:rPr>
        <w:t>Путеводитель по налогам"</w:t>
      </w:r>
      <w:r>
        <w:t xml:space="preserve"> - содержит информацию по всем основным налогам и взносам, отчетности, налоговым проверкам и вопросам части первой НК РФ);</w:t>
      </w:r>
      <w:proofErr w:type="gramEnd"/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proofErr w:type="gramStart"/>
      <w:r>
        <w:t xml:space="preserve">• </w:t>
      </w:r>
      <w:r>
        <w:rPr>
          <w:rStyle w:val="a5"/>
        </w:rPr>
        <w:t>Путеводитель по сделкам"</w:t>
      </w:r>
      <w:r>
        <w:t xml:space="preserve"> - содержит информацию по учету и налогообложению сделок, типовые формы договоров).</w:t>
      </w:r>
      <w:proofErr w:type="gramEnd"/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rPr>
          <w:u w:val="single"/>
        </w:rPr>
        <w:lastRenderedPageBreak/>
        <w:t>Для кадровиков:</w:t>
      </w:r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proofErr w:type="gramStart"/>
      <w:r>
        <w:t xml:space="preserve">• </w:t>
      </w:r>
      <w:r>
        <w:rPr>
          <w:rStyle w:val="a5"/>
        </w:rPr>
        <w:t>Путеводитель по кадровым вопросам"</w:t>
      </w:r>
      <w:r>
        <w:t xml:space="preserve"> - содержит практические рекомендации по вопросам взаимоотношений работодателя и работника, формы документов и образцы их заполнения и др.).</w:t>
      </w:r>
      <w:proofErr w:type="gramEnd"/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rPr>
          <w:u w:val="single"/>
        </w:rPr>
        <w:t>Для юристов:</w:t>
      </w:r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proofErr w:type="gramStart"/>
      <w:r>
        <w:t xml:space="preserve">• </w:t>
      </w:r>
      <w:r>
        <w:rPr>
          <w:rStyle w:val="a5"/>
        </w:rPr>
        <w:t>Путеводитель по судебной практике (ГК РФ)"</w:t>
      </w:r>
      <w:r>
        <w:t xml:space="preserve"> - содержит анализ судебных решений по наиболее востребованным гражданско-правовым договорам);</w:t>
      </w:r>
      <w:proofErr w:type="gramEnd"/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proofErr w:type="gramStart"/>
      <w:r>
        <w:t xml:space="preserve">• </w:t>
      </w:r>
      <w:r>
        <w:rPr>
          <w:rStyle w:val="a5"/>
        </w:rPr>
        <w:t>Путеводитель по корпоративным спорам"</w:t>
      </w:r>
      <w:r>
        <w:t xml:space="preserve"> - содержит анализ судебной практики по вопросам применения норм корпоративного законодательства).</w:t>
      </w:r>
      <w:proofErr w:type="gramEnd"/>
    </w:p>
    <w:p w:rsidR="00853F0D" w:rsidRDefault="00853F0D" w:rsidP="00A24ABE">
      <w:pPr>
        <w:pStyle w:val="a3"/>
        <w:spacing w:before="0" w:beforeAutospacing="0" w:after="0" w:afterAutospacing="0"/>
        <w:ind w:left="647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Путеводители КонсультантПлюс ориентированы на решение самых разных задач - как повседневных, так и нестандартных.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Они экономят время в рядовых ситуациях, когда вопрос несложный, но информация по нему разбросана в разных правовых актах и консультациях, и ее требуется собрать воедино.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Путеводители также особенно полезны при незнакомых, спорных или неоднозначных ситуациях, когда важно получить максимум информации по вопросу - знать все точки зрения, варианты действий и их последствия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Путеводители, в зависимости от их тематики, содержатся в разных разделах системы.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Pr="003D3B5E">
        <w:t>Окно "</w:t>
      </w:r>
      <w:r w:rsidRPr="00225557">
        <w:rPr>
          <w:b/>
        </w:rPr>
        <w:t>Путеводители</w:t>
      </w:r>
      <w:r w:rsidRPr="003D3B5E">
        <w:t>"</w:t>
      </w:r>
      <w:r w:rsidR="008211AB" w:rsidRPr="008211AB">
        <w:rPr>
          <w:color w:val="0000FF"/>
        </w:rPr>
        <w:pict>
          <v:shape id="_x0000_i1042" type="#_x0000_t75" alt="" href="mk:@MSITStore:C:\WINDOWS\TEMP\CONS.CHM::/putevod/index.html##" style="width:24pt;height:24pt" o:button="t"/>
        </w:pic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Для быстрого перехода к Путеводителям КонсультантПлюс в интерфейсе системы предусмотрено специальное окно "Путеводители", перейти к которому можно по соответствующей ссылке из Стартового окна, либо по кнопке "Путеводители" на Панели быстрого доступа.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В этом окне наглядно представлены все темы, которые освещены в Путеводителях.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>
        <w:rPr>
          <w:vanish/>
        </w:rPr>
        <w:t> </w:t>
      </w:r>
      <w:r w:rsidRPr="003D3B5E">
        <w:t>Вкладка "Путеводители" в окне результатов Быстрого поиска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Если по запросу Быстрого поиска были найдены Путеводители, то в окне результатов Быстрого поиска будет содержаться вкладка "Путеводители", которая позволяет сразу обратиться к этим материалам, не просматривая весь массив найденных по запросу документов.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Быстрый поиск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>
        <w:rPr>
          <w:rStyle w:val="a5"/>
        </w:rPr>
        <w:t>Быстрый поиск</w:t>
      </w:r>
      <w:r>
        <w:t xml:space="preserve"> - это наиболее простой и удобный способ начать поиск в системе.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Быстрый поиск позволяет найти: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• конкретный документ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• конкретный фрагмент документа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• документы по незнакомому для пользователя вопросу (проблеме)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Сформировать запрос с помощью Быстрого поиска можно прямо из </w:t>
      </w:r>
      <w:r w:rsidRPr="003D3B5E">
        <w:t>Стартового окна</w:t>
      </w:r>
      <w:r>
        <w:t xml:space="preserve">, либо, перейдя в окно Быстрого поиска из любого места системы по </w:t>
      </w:r>
      <w:r w:rsidRPr="003D3B5E">
        <w:t>кнопке</w:t>
      </w:r>
      <w:r>
        <w:t xml:space="preserve">, которая расположена в </w:t>
      </w:r>
      <w:r w:rsidRPr="003D3B5E">
        <w:t>Панели быстрого доступа</w:t>
      </w:r>
      <w:r>
        <w:t>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lastRenderedPageBreak/>
        <w:t> В строке Быстрого поиска можно задать известную информацию о документе или несколько слов (фразу), описывающих проблему.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Например, чтобы быстро найти статью 169 Налогового кодекса РФ, достаточно в строку Быстрого поиска ввести: СТАТЬЯ 169 НК РФ.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Среди найденных документов Налоговый кодекс со ссылкой на искомую статью будет находиться в верхней части списка.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Таким образом, для поиска нужного фрагмента документа было произведено меньше действий, чем при использовании других поисковых средств.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proofErr w:type="gramStart"/>
      <w:r>
        <w:t xml:space="preserve">В результате работы Быстрого поиска получается единый </w:t>
      </w:r>
      <w:r w:rsidRPr="003D3B5E">
        <w:t>список документов</w:t>
      </w:r>
      <w:r>
        <w:t xml:space="preserve"> (без разбивки по информационным банкам), в котором представлены нормативные документы, судебные решения, комментарии и т.п., наиболее точно отвечающие условиям запроса.</w:t>
      </w:r>
      <w:proofErr w:type="gramEnd"/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По умолчанию поиск осуществляется по всем разделам и информационным банкам - этой области поиска соответствует вкладка "Все документы".  Также предусмотрена возможность ограничить область поиска с помощью вкладок "Законодательство", "Судебная практика", "Консультации", "Формы документов".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Быстрым поиском можно воспользоваться из документа MS Word.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Для этого следует подключить </w:t>
      </w:r>
      <w:r w:rsidRPr="003D3B5E">
        <w:t>Панель поиска из MS Word</w:t>
      </w:r>
      <w:r>
        <w:t>.</w:t>
      </w:r>
    </w:p>
    <w:p w:rsidR="00253D54" w:rsidRDefault="00253D54" w:rsidP="00A24ABE">
      <w:pPr>
        <w:pStyle w:val="1"/>
        <w:spacing w:before="0" w:beforeAutospacing="0" w:after="0" w:afterAutospacing="0"/>
        <w:jc w:val="both"/>
      </w:pPr>
    </w:p>
    <w:p w:rsidR="00853F0D" w:rsidRDefault="00853F0D" w:rsidP="00A24ABE">
      <w:pPr>
        <w:pStyle w:val="1"/>
        <w:spacing w:before="0" w:beforeAutospacing="0" w:after="0" w:afterAutospacing="0"/>
        <w:jc w:val="both"/>
      </w:pPr>
      <w:r>
        <w:t>Карточка поиска</w:t>
      </w:r>
    </w:p>
    <w:p w:rsidR="00253D54" w:rsidRDefault="00253D54" w:rsidP="00A24ABE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noProof/>
        </w:rPr>
        <w:drawing>
          <wp:inline distT="0" distB="0" distL="0" distR="0">
            <wp:extent cx="5327074" cy="2112433"/>
            <wp:effectExtent l="19050" t="0" r="6926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76" b="1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74" cy="211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Карточка поиска </w:t>
      </w:r>
      <w:r>
        <w:t>- одно из основных средств поиска документов.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Запросы на поиск документов строятся путем заполнения какого-либо поискового поля, либо комбинации полей.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Карточка поиска эффективна, если необходимо воспользоваться возможностями Расширенного поиска по названию и тексту документа.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Карточка поиска также эффективна в случае, если пользователь заранее хочет ограничить область поиска, например: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• искать только внутри определенного типа информации (внутри определенного раздела системы КонсультантПлюс);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• искать в определенном временном интервале (например, искать только среди документов, выпущенных за последние три года);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• искать только среди документов определенного вида и/или принявшего органа (например, искать только среди писем Минфина РФ);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 w:rsidRPr="003D3B5E">
        <w:t xml:space="preserve">Элементы </w:t>
      </w:r>
      <w:r w:rsidRPr="00225557">
        <w:rPr>
          <w:b/>
        </w:rPr>
        <w:t>Карточки поиска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 В верхней части Карточки поиска расположены </w:t>
      </w:r>
      <w:r>
        <w:rPr>
          <w:rStyle w:val="a5"/>
        </w:rPr>
        <w:t>поисковые поля</w:t>
      </w:r>
      <w:r>
        <w:t>, по которым производится поиск документов.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Нижняя часть Карточки поиска служит для подключения/отключения разделов (а также информационных банков) при поиске документов во всех разделах или в отдельном разделе.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lastRenderedPageBreak/>
        <w:t>Поиск рекомендуется начинать с выбора разделов и информационных банков, среди документов которых будет проводиться поиск.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 xml:space="preserve"> Для выбора основного раздела, в котором будет проводиться поиск (т.е. вызова специальной Карточки поиска того или иного раздела) служит кнопка </w:t>
      </w:r>
      <w:r>
        <w:rPr>
          <w:rStyle w:val="a5"/>
        </w:rPr>
        <w:t>"Поиск в разделе</w:t>
      </w:r>
      <w:proofErr w:type="gramStart"/>
      <w:r>
        <w:rPr>
          <w:rStyle w:val="a5"/>
        </w:rPr>
        <w:t>:"</w:t>
      </w:r>
      <w:proofErr w:type="gramEnd"/>
      <w:r>
        <w:t>, расположенная над поисковыми полями.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  <w:r>
        <w:rPr>
          <w:b/>
          <w:bCs/>
        </w:rPr>
        <w:t>Поисковые поля: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 xml:space="preserve"> • Тематика 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Вид документа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Принявший орган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Дата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Номер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Название документа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Текст документа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Поиск по статусу</w:t>
      </w:r>
    </w:p>
    <w:p w:rsidR="00853F0D" w:rsidRPr="003D3B5E" w:rsidRDefault="00853F0D" w:rsidP="00A24ABE">
      <w:pPr>
        <w:pStyle w:val="a3"/>
        <w:spacing w:before="0" w:beforeAutospacing="0" w:after="0" w:afterAutospacing="0"/>
        <w:jc w:val="both"/>
        <w:rPr>
          <w:b/>
        </w:rPr>
      </w:pPr>
      <w:r w:rsidRPr="003D3B5E">
        <w:rPr>
          <w:b/>
        </w:rPr>
        <w:t>• Когда получен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 xml:space="preserve">• </w:t>
      </w:r>
      <w:r w:rsidRPr="00225557">
        <w:rPr>
          <w:b/>
        </w:rPr>
        <w:t>Дата в Минюсте</w:t>
      </w:r>
      <w:r>
        <w:t xml:space="preserve"> (Подключается для поиска через меню </w:t>
      </w:r>
      <w:r w:rsidRPr="003D3B5E">
        <w:t>Сервис/Настройки/Общие</w:t>
      </w:r>
      <w:r>
        <w:t xml:space="preserve"> "Показывать поля Дата и Номер в Минюсте")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 xml:space="preserve">• </w:t>
      </w:r>
      <w:r w:rsidRPr="00225557">
        <w:rPr>
          <w:b/>
        </w:rPr>
        <w:t>Номер в Минюсте</w:t>
      </w:r>
      <w:r>
        <w:t xml:space="preserve"> (Подключается для поиска через меню </w:t>
      </w:r>
      <w:r w:rsidRPr="003D3B5E">
        <w:t>Сервис/Настройки/Общие</w:t>
      </w:r>
      <w:r>
        <w:t xml:space="preserve"> "Показывать поля Дата и Номер в Минюсте")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 w:rsidRPr="003D3B5E">
        <w:t xml:space="preserve">• </w:t>
      </w:r>
      <w:r w:rsidRPr="00225557">
        <w:rPr>
          <w:b/>
        </w:rPr>
        <w:t>Папки документов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rPr>
          <w:vanish/>
        </w:rPr>
        <w:t> </w:t>
      </w:r>
      <w:r>
        <w:t> </w:t>
      </w:r>
    </w:p>
    <w:p w:rsidR="00853F0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p w:rsidR="00C17F5D" w:rsidRDefault="00853F0D" w:rsidP="00A24ABE">
      <w:pPr>
        <w:pStyle w:val="a3"/>
        <w:spacing w:before="0" w:beforeAutospacing="0" w:after="0" w:afterAutospacing="0"/>
        <w:jc w:val="both"/>
      </w:pPr>
      <w:r>
        <w:t> </w:t>
      </w:r>
    </w:p>
    <w:sectPr w:rsidR="00C17F5D" w:rsidSect="003D3B5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853F0D"/>
    <w:rsid w:val="00002B9D"/>
    <w:rsid w:val="00010C2B"/>
    <w:rsid w:val="0001365D"/>
    <w:rsid w:val="00033919"/>
    <w:rsid w:val="00035451"/>
    <w:rsid w:val="00046B75"/>
    <w:rsid w:val="000472D8"/>
    <w:rsid w:val="00053E42"/>
    <w:rsid w:val="00063177"/>
    <w:rsid w:val="00063CAD"/>
    <w:rsid w:val="000640F9"/>
    <w:rsid w:val="00071779"/>
    <w:rsid w:val="00071EA2"/>
    <w:rsid w:val="00074899"/>
    <w:rsid w:val="00081FB6"/>
    <w:rsid w:val="00085C0C"/>
    <w:rsid w:val="00086050"/>
    <w:rsid w:val="00096448"/>
    <w:rsid w:val="000A3B9B"/>
    <w:rsid w:val="000A485A"/>
    <w:rsid w:val="000A70E2"/>
    <w:rsid w:val="000B3FAF"/>
    <w:rsid w:val="000B573F"/>
    <w:rsid w:val="000B7D90"/>
    <w:rsid w:val="000C0230"/>
    <w:rsid w:val="000C3FFF"/>
    <w:rsid w:val="000C5692"/>
    <w:rsid w:val="000D21D5"/>
    <w:rsid w:val="000D40B3"/>
    <w:rsid w:val="000E07B0"/>
    <w:rsid w:val="000E0DDB"/>
    <w:rsid w:val="000E1BAE"/>
    <w:rsid w:val="000E7A0D"/>
    <w:rsid w:val="000F433D"/>
    <w:rsid w:val="00100241"/>
    <w:rsid w:val="0010392E"/>
    <w:rsid w:val="001041CC"/>
    <w:rsid w:val="0011094E"/>
    <w:rsid w:val="00110C01"/>
    <w:rsid w:val="00116EF3"/>
    <w:rsid w:val="00127E71"/>
    <w:rsid w:val="00131AB7"/>
    <w:rsid w:val="00141882"/>
    <w:rsid w:val="00146437"/>
    <w:rsid w:val="001542A4"/>
    <w:rsid w:val="001650CF"/>
    <w:rsid w:val="0017147B"/>
    <w:rsid w:val="00173753"/>
    <w:rsid w:val="001922F5"/>
    <w:rsid w:val="00192FA8"/>
    <w:rsid w:val="001A3722"/>
    <w:rsid w:val="001B1700"/>
    <w:rsid w:val="001B1CBA"/>
    <w:rsid w:val="001C2E8D"/>
    <w:rsid w:val="001C322E"/>
    <w:rsid w:val="001D1017"/>
    <w:rsid w:val="001E1D9A"/>
    <w:rsid w:val="001E5318"/>
    <w:rsid w:val="001F1C4C"/>
    <w:rsid w:val="001F3C69"/>
    <w:rsid w:val="001F6682"/>
    <w:rsid w:val="00205ACF"/>
    <w:rsid w:val="0021360A"/>
    <w:rsid w:val="00220882"/>
    <w:rsid w:val="0022487D"/>
    <w:rsid w:val="002248F2"/>
    <w:rsid w:val="00225557"/>
    <w:rsid w:val="002305D9"/>
    <w:rsid w:val="0023672B"/>
    <w:rsid w:val="00237AAD"/>
    <w:rsid w:val="00244516"/>
    <w:rsid w:val="00250781"/>
    <w:rsid w:val="00253D54"/>
    <w:rsid w:val="00260B28"/>
    <w:rsid w:val="002707DA"/>
    <w:rsid w:val="00275418"/>
    <w:rsid w:val="00290FA2"/>
    <w:rsid w:val="00293245"/>
    <w:rsid w:val="00293F8D"/>
    <w:rsid w:val="0029617A"/>
    <w:rsid w:val="002A3836"/>
    <w:rsid w:val="002A4F01"/>
    <w:rsid w:val="002A7895"/>
    <w:rsid w:val="002B3B3E"/>
    <w:rsid w:val="002B41AE"/>
    <w:rsid w:val="002C00BE"/>
    <w:rsid w:val="002C4A30"/>
    <w:rsid w:val="002C6BE2"/>
    <w:rsid w:val="002D249B"/>
    <w:rsid w:val="002D3364"/>
    <w:rsid w:val="002F2134"/>
    <w:rsid w:val="003011A5"/>
    <w:rsid w:val="00303DF1"/>
    <w:rsid w:val="00310CD9"/>
    <w:rsid w:val="00313CF4"/>
    <w:rsid w:val="00314C5A"/>
    <w:rsid w:val="0031767D"/>
    <w:rsid w:val="00324D71"/>
    <w:rsid w:val="003327C1"/>
    <w:rsid w:val="00335739"/>
    <w:rsid w:val="003401D7"/>
    <w:rsid w:val="003422A4"/>
    <w:rsid w:val="0034320B"/>
    <w:rsid w:val="00354646"/>
    <w:rsid w:val="0036190B"/>
    <w:rsid w:val="00362D9F"/>
    <w:rsid w:val="00374BB4"/>
    <w:rsid w:val="003768FA"/>
    <w:rsid w:val="003817FB"/>
    <w:rsid w:val="003B1B08"/>
    <w:rsid w:val="003C092A"/>
    <w:rsid w:val="003C65B1"/>
    <w:rsid w:val="003C7084"/>
    <w:rsid w:val="003D018C"/>
    <w:rsid w:val="003D076A"/>
    <w:rsid w:val="003D0985"/>
    <w:rsid w:val="003D3B5E"/>
    <w:rsid w:val="003E4D28"/>
    <w:rsid w:val="003F5D76"/>
    <w:rsid w:val="003F7BE1"/>
    <w:rsid w:val="0040153F"/>
    <w:rsid w:val="00401A71"/>
    <w:rsid w:val="004119B3"/>
    <w:rsid w:val="00414696"/>
    <w:rsid w:val="00420743"/>
    <w:rsid w:val="00431E76"/>
    <w:rsid w:val="00432468"/>
    <w:rsid w:val="00435E18"/>
    <w:rsid w:val="0044244A"/>
    <w:rsid w:val="00442DA6"/>
    <w:rsid w:val="00443193"/>
    <w:rsid w:val="00463C67"/>
    <w:rsid w:val="00467785"/>
    <w:rsid w:val="00470584"/>
    <w:rsid w:val="004810E0"/>
    <w:rsid w:val="00492491"/>
    <w:rsid w:val="004A0F9D"/>
    <w:rsid w:val="004A5D0F"/>
    <w:rsid w:val="004D2EE3"/>
    <w:rsid w:val="004E73A9"/>
    <w:rsid w:val="004F4959"/>
    <w:rsid w:val="004F4C14"/>
    <w:rsid w:val="00501771"/>
    <w:rsid w:val="00502FE3"/>
    <w:rsid w:val="00505416"/>
    <w:rsid w:val="00517E95"/>
    <w:rsid w:val="005213BB"/>
    <w:rsid w:val="00531139"/>
    <w:rsid w:val="005373CC"/>
    <w:rsid w:val="00540D19"/>
    <w:rsid w:val="00543191"/>
    <w:rsid w:val="0054561E"/>
    <w:rsid w:val="00545E79"/>
    <w:rsid w:val="0054670B"/>
    <w:rsid w:val="00560CCC"/>
    <w:rsid w:val="00565841"/>
    <w:rsid w:val="00566CC6"/>
    <w:rsid w:val="005677F6"/>
    <w:rsid w:val="00575477"/>
    <w:rsid w:val="005765A8"/>
    <w:rsid w:val="00583719"/>
    <w:rsid w:val="00583AB8"/>
    <w:rsid w:val="00586CE7"/>
    <w:rsid w:val="005878EA"/>
    <w:rsid w:val="005A2403"/>
    <w:rsid w:val="005A2DC8"/>
    <w:rsid w:val="005C07DC"/>
    <w:rsid w:val="005C6B84"/>
    <w:rsid w:val="005D5906"/>
    <w:rsid w:val="005D70CC"/>
    <w:rsid w:val="005E366D"/>
    <w:rsid w:val="005E6647"/>
    <w:rsid w:val="0061314B"/>
    <w:rsid w:val="00615D67"/>
    <w:rsid w:val="00634769"/>
    <w:rsid w:val="0065383F"/>
    <w:rsid w:val="00654EA3"/>
    <w:rsid w:val="00666CA9"/>
    <w:rsid w:val="0067235A"/>
    <w:rsid w:val="00684F7D"/>
    <w:rsid w:val="00687B84"/>
    <w:rsid w:val="00694C70"/>
    <w:rsid w:val="006A26F9"/>
    <w:rsid w:val="006B14B2"/>
    <w:rsid w:val="006B157C"/>
    <w:rsid w:val="006C71C2"/>
    <w:rsid w:val="006D5C8B"/>
    <w:rsid w:val="006E5430"/>
    <w:rsid w:val="006E651B"/>
    <w:rsid w:val="006F189B"/>
    <w:rsid w:val="00702A6D"/>
    <w:rsid w:val="007032D4"/>
    <w:rsid w:val="007108FE"/>
    <w:rsid w:val="0072073E"/>
    <w:rsid w:val="00727E9F"/>
    <w:rsid w:val="00732670"/>
    <w:rsid w:val="00736C11"/>
    <w:rsid w:val="00740423"/>
    <w:rsid w:val="007438CB"/>
    <w:rsid w:val="00744C6B"/>
    <w:rsid w:val="007543B3"/>
    <w:rsid w:val="007543F7"/>
    <w:rsid w:val="007571F5"/>
    <w:rsid w:val="0076064D"/>
    <w:rsid w:val="00763C64"/>
    <w:rsid w:val="007712CE"/>
    <w:rsid w:val="007728C7"/>
    <w:rsid w:val="00772D1F"/>
    <w:rsid w:val="00773CD4"/>
    <w:rsid w:val="0078138C"/>
    <w:rsid w:val="00784C7D"/>
    <w:rsid w:val="007872D0"/>
    <w:rsid w:val="007923F4"/>
    <w:rsid w:val="007955D9"/>
    <w:rsid w:val="007A2354"/>
    <w:rsid w:val="007A4090"/>
    <w:rsid w:val="007A5E76"/>
    <w:rsid w:val="007B7A80"/>
    <w:rsid w:val="007C2BA3"/>
    <w:rsid w:val="007C3588"/>
    <w:rsid w:val="007C35C7"/>
    <w:rsid w:val="007C54C0"/>
    <w:rsid w:val="007C7E20"/>
    <w:rsid w:val="007D04B8"/>
    <w:rsid w:val="007D1BA9"/>
    <w:rsid w:val="007E026F"/>
    <w:rsid w:val="00806722"/>
    <w:rsid w:val="00812E33"/>
    <w:rsid w:val="00820E0F"/>
    <w:rsid w:val="008211AB"/>
    <w:rsid w:val="00824BD2"/>
    <w:rsid w:val="00826BBE"/>
    <w:rsid w:val="00826CDB"/>
    <w:rsid w:val="00827F14"/>
    <w:rsid w:val="00833EF8"/>
    <w:rsid w:val="00837EE5"/>
    <w:rsid w:val="008463EB"/>
    <w:rsid w:val="00846781"/>
    <w:rsid w:val="00846E1A"/>
    <w:rsid w:val="00847218"/>
    <w:rsid w:val="008476C6"/>
    <w:rsid w:val="00853F0D"/>
    <w:rsid w:val="0086150C"/>
    <w:rsid w:val="00861C0B"/>
    <w:rsid w:val="00862427"/>
    <w:rsid w:val="008755FF"/>
    <w:rsid w:val="00890330"/>
    <w:rsid w:val="008A3BDF"/>
    <w:rsid w:val="008A4A01"/>
    <w:rsid w:val="008A7928"/>
    <w:rsid w:val="008B1E9A"/>
    <w:rsid w:val="008C10AD"/>
    <w:rsid w:val="008C4B00"/>
    <w:rsid w:val="008C5979"/>
    <w:rsid w:val="008D2B97"/>
    <w:rsid w:val="008E2A65"/>
    <w:rsid w:val="008F790A"/>
    <w:rsid w:val="00900607"/>
    <w:rsid w:val="00901492"/>
    <w:rsid w:val="009030CB"/>
    <w:rsid w:val="009162FA"/>
    <w:rsid w:val="009251E0"/>
    <w:rsid w:val="0094053C"/>
    <w:rsid w:val="009522B5"/>
    <w:rsid w:val="00966DAB"/>
    <w:rsid w:val="00982012"/>
    <w:rsid w:val="0098319A"/>
    <w:rsid w:val="00983843"/>
    <w:rsid w:val="0098390C"/>
    <w:rsid w:val="00986FD3"/>
    <w:rsid w:val="00987D5E"/>
    <w:rsid w:val="00992284"/>
    <w:rsid w:val="00993B4F"/>
    <w:rsid w:val="00995BDE"/>
    <w:rsid w:val="009A1702"/>
    <w:rsid w:val="009B3ADC"/>
    <w:rsid w:val="009C1F8C"/>
    <w:rsid w:val="009C2929"/>
    <w:rsid w:val="009D0225"/>
    <w:rsid w:val="009D12F3"/>
    <w:rsid w:val="009F3E15"/>
    <w:rsid w:val="00A00C20"/>
    <w:rsid w:val="00A04B2F"/>
    <w:rsid w:val="00A1530A"/>
    <w:rsid w:val="00A16153"/>
    <w:rsid w:val="00A23205"/>
    <w:rsid w:val="00A24ABE"/>
    <w:rsid w:val="00A30134"/>
    <w:rsid w:val="00A3061B"/>
    <w:rsid w:val="00A44B1F"/>
    <w:rsid w:val="00A5365C"/>
    <w:rsid w:val="00A7064D"/>
    <w:rsid w:val="00A72093"/>
    <w:rsid w:val="00A7243C"/>
    <w:rsid w:val="00A77B01"/>
    <w:rsid w:val="00A81584"/>
    <w:rsid w:val="00A84FB8"/>
    <w:rsid w:val="00AA64B1"/>
    <w:rsid w:val="00AD3210"/>
    <w:rsid w:val="00AD441B"/>
    <w:rsid w:val="00AD5AAF"/>
    <w:rsid w:val="00AD6756"/>
    <w:rsid w:val="00AF5DBD"/>
    <w:rsid w:val="00AF726F"/>
    <w:rsid w:val="00B04232"/>
    <w:rsid w:val="00B05A7E"/>
    <w:rsid w:val="00B36806"/>
    <w:rsid w:val="00B40AB7"/>
    <w:rsid w:val="00B46983"/>
    <w:rsid w:val="00B47593"/>
    <w:rsid w:val="00B514E6"/>
    <w:rsid w:val="00B52F39"/>
    <w:rsid w:val="00B537DD"/>
    <w:rsid w:val="00B564F9"/>
    <w:rsid w:val="00B57ED7"/>
    <w:rsid w:val="00B60719"/>
    <w:rsid w:val="00B61DE5"/>
    <w:rsid w:val="00B71218"/>
    <w:rsid w:val="00B82596"/>
    <w:rsid w:val="00B94942"/>
    <w:rsid w:val="00BA2F1B"/>
    <w:rsid w:val="00BA3957"/>
    <w:rsid w:val="00BB32D9"/>
    <w:rsid w:val="00BB49B6"/>
    <w:rsid w:val="00BB6D4C"/>
    <w:rsid w:val="00BC1857"/>
    <w:rsid w:val="00BD2931"/>
    <w:rsid w:val="00BE022D"/>
    <w:rsid w:val="00BE06A8"/>
    <w:rsid w:val="00BE255E"/>
    <w:rsid w:val="00BE40BD"/>
    <w:rsid w:val="00BE45BE"/>
    <w:rsid w:val="00BF0951"/>
    <w:rsid w:val="00BF15C2"/>
    <w:rsid w:val="00BF4DC9"/>
    <w:rsid w:val="00BF5AD9"/>
    <w:rsid w:val="00C10CF1"/>
    <w:rsid w:val="00C13E7A"/>
    <w:rsid w:val="00C17F5D"/>
    <w:rsid w:val="00C2679B"/>
    <w:rsid w:val="00C32FF3"/>
    <w:rsid w:val="00C33467"/>
    <w:rsid w:val="00C37766"/>
    <w:rsid w:val="00C416D7"/>
    <w:rsid w:val="00C47136"/>
    <w:rsid w:val="00C55A3A"/>
    <w:rsid w:val="00C55F4C"/>
    <w:rsid w:val="00C74F0E"/>
    <w:rsid w:val="00C763BE"/>
    <w:rsid w:val="00C8597B"/>
    <w:rsid w:val="00C94F53"/>
    <w:rsid w:val="00C97834"/>
    <w:rsid w:val="00CA40FD"/>
    <w:rsid w:val="00CA7002"/>
    <w:rsid w:val="00CA7BFF"/>
    <w:rsid w:val="00CB2027"/>
    <w:rsid w:val="00CB653A"/>
    <w:rsid w:val="00CC4FCF"/>
    <w:rsid w:val="00CC54E1"/>
    <w:rsid w:val="00CC7FAD"/>
    <w:rsid w:val="00CE00BF"/>
    <w:rsid w:val="00CF0E4F"/>
    <w:rsid w:val="00D01E77"/>
    <w:rsid w:val="00D05509"/>
    <w:rsid w:val="00D126DB"/>
    <w:rsid w:val="00D23468"/>
    <w:rsid w:val="00D27228"/>
    <w:rsid w:val="00D34230"/>
    <w:rsid w:val="00D343A2"/>
    <w:rsid w:val="00D3608B"/>
    <w:rsid w:val="00D422CC"/>
    <w:rsid w:val="00D424DF"/>
    <w:rsid w:val="00D46B70"/>
    <w:rsid w:val="00D56A62"/>
    <w:rsid w:val="00D65515"/>
    <w:rsid w:val="00D75C4C"/>
    <w:rsid w:val="00D80178"/>
    <w:rsid w:val="00D80C54"/>
    <w:rsid w:val="00D8319B"/>
    <w:rsid w:val="00D8479C"/>
    <w:rsid w:val="00D91301"/>
    <w:rsid w:val="00DA5C73"/>
    <w:rsid w:val="00DB2E48"/>
    <w:rsid w:val="00DB7E9C"/>
    <w:rsid w:val="00DC739B"/>
    <w:rsid w:val="00DD6263"/>
    <w:rsid w:val="00DE2C21"/>
    <w:rsid w:val="00E03CA2"/>
    <w:rsid w:val="00E06122"/>
    <w:rsid w:val="00E14D0A"/>
    <w:rsid w:val="00E1625E"/>
    <w:rsid w:val="00E175CD"/>
    <w:rsid w:val="00E23958"/>
    <w:rsid w:val="00E242A0"/>
    <w:rsid w:val="00E2479F"/>
    <w:rsid w:val="00E33811"/>
    <w:rsid w:val="00E43318"/>
    <w:rsid w:val="00E53467"/>
    <w:rsid w:val="00E53811"/>
    <w:rsid w:val="00E56F04"/>
    <w:rsid w:val="00E57A99"/>
    <w:rsid w:val="00E601FF"/>
    <w:rsid w:val="00E71B39"/>
    <w:rsid w:val="00E72F4B"/>
    <w:rsid w:val="00E74B95"/>
    <w:rsid w:val="00E74F9B"/>
    <w:rsid w:val="00E81592"/>
    <w:rsid w:val="00E827A4"/>
    <w:rsid w:val="00E86C94"/>
    <w:rsid w:val="00EB590B"/>
    <w:rsid w:val="00EC6320"/>
    <w:rsid w:val="00EE1927"/>
    <w:rsid w:val="00EE502C"/>
    <w:rsid w:val="00EE595A"/>
    <w:rsid w:val="00F03F4E"/>
    <w:rsid w:val="00F10E37"/>
    <w:rsid w:val="00F160A0"/>
    <w:rsid w:val="00F17132"/>
    <w:rsid w:val="00F2262F"/>
    <w:rsid w:val="00F27258"/>
    <w:rsid w:val="00F3048F"/>
    <w:rsid w:val="00F33546"/>
    <w:rsid w:val="00F42E1A"/>
    <w:rsid w:val="00F4618A"/>
    <w:rsid w:val="00F56490"/>
    <w:rsid w:val="00F57E74"/>
    <w:rsid w:val="00F61752"/>
    <w:rsid w:val="00F637CF"/>
    <w:rsid w:val="00F7068E"/>
    <w:rsid w:val="00F71A71"/>
    <w:rsid w:val="00F8640D"/>
    <w:rsid w:val="00F87164"/>
    <w:rsid w:val="00F90842"/>
    <w:rsid w:val="00F94EAB"/>
    <w:rsid w:val="00FA7A0A"/>
    <w:rsid w:val="00FC6D06"/>
    <w:rsid w:val="00FD2502"/>
    <w:rsid w:val="00FD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1AB"/>
    <w:rPr>
      <w:sz w:val="24"/>
      <w:szCs w:val="24"/>
    </w:rPr>
  </w:style>
  <w:style w:type="paragraph" w:styleId="1">
    <w:name w:val="heading 1"/>
    <w:basedOn w:val="a"/>
    <w:qFormat/>
    <w:rsid w:val="00853F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F0D"/>
    <w:pPr>
      <w:spacing w:before="100" w:beforeAutospacing="1" w:after="100" w:afterAutospacing="1"/>
    </w:pPr>
  </w:style>
  <w:style w:type="paragraph" w:customStyle="1" w:styleId="expfav">
    <w:name w:val="expfav"/>
    <w:basedOn w:val="a"/>
    <w:rsid w:val="00853F0D"/>
    <w:pPr>
      <w:spacing w:before="100" w:beforeAutospacing="1" w:after="100" w:afterAutospacing="1"/>
    </w:pPr>
  </w:style>
  <w:style w:type="character" w:styleId="a4">
    <w:name w:val="Hyperlink"/>
    <w:basedOn w:val="a0"/>
    <w:rsid w:val="00853F0D"/>
    <w:rPr>
      <w:color w:val="0000FF"/>
      <w:u w:val="single"/>
    </w:rPr>
  </w:style>
  <w:style w:type="character" w:styleId="a5">
    <w:name w:val="Strong"/>
    <w:basedOn w:val="a0"/>
    <w:qFormat/>
    <w:rsid w:val="00853F0D"/>
    <w:rPr>
      <w:b/>
      <w:bCs/>
    </w:rPr>
  </w:style>
  <w:style w:type="paragraph" w:customStyle="1" w:styleId="prim">
    <w:name w:val="prim"/>
    <w:basedOn w:val="a"/>
    <w:rsid w:val="00853F0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2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4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1211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Стартовое окно</vt:lpstr>
    </vt:vector>
  </TitlesOfParts>
  <Company>ЯХМТ</Company>
  <LinksUpToDate>false</LinksUpToDate>
  <CharactersWithSpaces>9575</CharactersWithSpaces>
  <SharedDoc>false</SharedDoc>
  <HLinks>
    <vt:vector size="414" baseType="variant">
      <vt:variant>
        <vt:i4>1900618</vt:i4>
      </vt:variant>
      <vt:variant>
        <vt:i4>204</vt:i4>
      </vt:variant>
      <vt:variant>
        <vt:i4>0</vt:i4>
      </vt:variant>
      <vt:variant>
        <vt:i4>5</vt:i4>
      </vt:variant>
      <vt:variant>
        <vt:lpwstr>mk:@MSITStore:C:\WINDOWS\TEMP\CONS.CHM::/sw_searchkard/sk_papki/</vt:lpwstr>
      </vt:variant>
      <vt:variant>
        <vt:lpwstr/>
      </vt:variant>
      <vt:variant>
        <vt:i4>7340149</vt:i4>
      </vt:variant>
      <vt:variant>
        <vt:i4>201</vt:i4>
      </vt:variant>
      <vt:variant>
        <vt:i4>0</vt:i4>
      </vt:variant>
      <vt:variant>
        <vt:i4>5</vt:i4>
      </vt:variant>
      <vt:variant>
        <vt:lpwstr>mk:@MSITStore:C:\WINDOWS\TEMP\CONS.CHM::/sw_menu/gm_service/gms_nastroj/gmsn_all/</vt:lpwstr>
      </vt:variant>
      <vt:variant>
        <vt:lpwstr/>
      </vt:variant>
      <vt:variant>
        <vt:i4>7340088</vt:i4>
      </vt:variant>
      <vt:variant>
        <vt:i4>198</vt:i4>
      </vt:variant>
      <vt:variant>
        <vt:i4>0</vt:i4>
      </vt:variant>
      <vt:variant>
        <vt:i4>5</vt:i4>
      </vt:variant>
      <vt:variant>
        <vt:lpwstr>mk:@MSITStore:C:\WINDOWS\TEMP\CONS.CHM::/sw_searchkard/sk_nomermj/</vt:lpwstr>
      </vt:variant>
      <vt:variant>
        <vt:lpwstr/>
      </vt:variant>
      <vt:variant>
        <vt:i4>7340149</vt:i4>
      </vt:variant>
      <vt:variant>
        <vt:i4>195</vt:i4>
      </vt:variant>
      <vt:variant>
        <vt:i4>0</vt:i4>
      </vt:variant>
      <vt:variant>
        <vt:i4>5</vt:i4>
      </vt:variant>
      <vt:variant>
        <vt:lpwstr>mk:@MSITStore:C:\WINDOWS\TEMP\CONS.CHM::/sw_menu/gm_service/gms_nastroj/gmsn_all/</vt:lpwstr>
      </vt:variant>
      <vt:variant>
        <vt:lpwstr/>
      </vt:variant>
      <vt:variant>
        <vt:i4>5374046</vt:i4>
      </vt:variant>
      <vt:variant>
        <vt:i4>192</vt:i4>
      </vt:variant>
      <vt:variant>
        <vt:i4>0</vt:i4>
      </vt:variant>
      <vt:variant>
        <vt:i4>5</vt:i4>
      </vt:variant>
      <vt:variant>
        <vt:lpwstr>mk:@MSITStore:C:\WINDOWS\TEMP\CONS.CHM::/sw_searchkard/sk_datamj/</vt:lpwstr>
      </vt:variant>
      <vt:variant>
        <vt:lpwstr/>
      </vt:variant>
      <vt:variant>
        <vt:i4>1835086</vt:i4>
      </vt:variant>
      <vt:variant>
        <vt:i4>189</vt:i4>
      </vt:variant>
      <vt:variant>
        <vt:i4>0</vt:i4>
      </vt:variant>
      <vt:variant>
        <vt:i4>5</vt:i4>
      </vt:variant>
      <vt:variant>
        <vt:lpwstr>mk:@MSITStore:C:\WINDOWS\TEMP\CONS.CHM::/sw_searchkard/sk_kogda/</vt:lpwstr>
      </vt:variant>
      <vt:variant>
        <vt:lpwstr/>
      </vt:variant>
      <vt:variant>
        <vt:i4>4915268</vt:i4>
      </vt:variant>
      <vt:variant>
        <vt:i4>186</vt:i4>
      </vt:variant>
      <vt:variant>
        <vt:i4>0</vt:i4>
      </vt:variant>
      <vt:variant>
        <vt:i4>5</vt:i4>
      </vt:variant>
      <vt:variant>
        <vt:lpwstr>mk:@MSITStore:C:\WINDOWS\TEMP\CONS.CHM::/sw_searchkard/sk_status/</vt:lpwstr>
      </vt:variant>
      <vt:variant>
        <vt:lpwstr/>
      </vt:variant>
      <vt:variant>
        <vt:i4>2687023</vt:i4>
      </vt:variant>
      <vt:variant>
        <vt:i4>183</vt:i4>
      </vt:variant>
      <vt:variant>
        <vt:i4>0</vt:i4>
      </vt:variant>
      <vt:variant>
        <vt:i4>5</vt:i4>
      </vt:variant>
      <vt:variant>
        <vt:lpwstr>mk:@MSITStore:C:\WINDOWS\TEMP\CONS.CHM::/sw_searchkard/sk_text/</vt:lpwstr>
      </vt:variant>
      <vt:variant>
        <vt:lpwstr/>
      </vt:variant>
      <vt:variant>
        <vt:i4>2359359</vt:i4>
      </vt:variant>
      <vt:variant>
        <vt:i4>180</vt:i4>
      </vt:variant>
      <vt:variant>
        <vt:i4>0</vt:i4>
      </vt:variant>
      <vt:variant>
        <vt:i4>5</vt:i4>
      </vt:variant>
      <vt:variant>
        <vt:lpwstr>mk:@MSITStore:C:\WINDOWS\TEMP\CONS.CHM::/sw_searchkard/sk_nazvanie/</vt:lpwstr>
      </vt:variant>
      <vt:variant>
        <vt:lpwstr/>
      </vt:variant>
      <vt:variant>
        <vt:i4>1900626</vt:i4>
      </vt:variant>
      <vt:variant>
        <vt:i4>177</vt:i4>
      </vt:variant>
      <vt:variant>
        <vt:i4>0</vt:i4>
      </vt:variant>
      <vt:variant>
        <vt:i4>5</vt:i4>
      </vt:variant>
      <vt:variant>
        <vt:lpwstr>mk:@MSITStore:C:\WINDOWS\TEMP\CONS.CHM::/sw_searchkard/sk_nomer/</vt:lpwstr>
      </vt:variant>
      <vt:variant>
        <vt:lpwstr/>
      </vt:variant>
      <vt:variant>
        <vt:i4>3670067</vt:i4>
      </vt:variant>
      <vt:variant>
        <vt:i4>174</vt:i4>
      </vt:variant>
      <vt:variant>
        <vt:i4>0</vt:i4>
      </vt:variant>
      <vt:variant>
        <vt:i4>5</vt:i4>
      </vt:variant>
      <vt:variant>
        <vt:lpwstr>mk:@MSITStore:C:\WINDOWS\TEMP\CONS.CHM::/sw_searchkard/sk_data/</vt:lpwstr>
      </vt:variant>
      <vt:variant>
        <vt:lpwstr/>
      </vt:variant>
      <vt:variant>
        <vt:i4>262213</vt:i4>
      </vt:variant>
      <vt:variant>
        <vt:i4>171</vt:i4>
      </vt:variant>
      <vt:variant>
        <vt:i4>0</vt:i4>
      </vt:variant>
      <vt:variant>
        <vt:i4>5</vt:i4>
      </vt:variant>
      <vt:variant>
        <vt:lpwstr>mk:@MSITStore:C:\WINDOWS\TEMP\CONS.CHM::/sw_searchkard/sk_organ/</vt:lpwstr>
      </vt:variant>
      <vt:variant>
        <vt:lpwstr/>
      </vt:variant>
      <vt:variant>
        <vt:i4>8257585</vt:i4>
      </vt:variant>
      <vt:variant>
        <vt:i4>168</vt:i4>
      </vt:variant>
      <vt:variant>
        <vt:i4>0</vt:i4>
      </vt:variant>
      <vt:variant>
        <vt:i4>5</vt:i4>
      </vt:variant>
      <vt:variant>
        <vt:lpwstr>mk:@MSITStore:C:\WINDOWS\TEMP\CONS.CHM::/sw_searchkard/sk_vid/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mk:@MSITStore:C:\WINDOWS\TEMP\CONS.CHM::/sw_searchkard/sk_tematika/</vt:lpwstr>
      </vt:variant>
      <vt:variant>
        <vt:lpwstr/>
      </vt:variant>
      <vt:variant>
        <vt:i4>6553658</vt:i4>
      </vt:variant>
      <vt:variant>
        <vt:i4>159</vt:i4>
      </vt:variant>
      <vt:variant>
        <vt:i4>0</vt:i4>
      </vt:variant>
      <vt:variant>
        <vt:i4>5</vt:i4>
      </vt:variant>
      <vt:variant>
        <vt:lpwstr>mk:@MSITStore:C:\WINDOWS\TEMP\CONS.CHM::/sw_searchkard/index.html</vt:lpwstr>
      </vt:variant>
      <vt:variant>
        <vt:lpwstr>#</vt:lpwstr>
      </vt:variant>
      <vt:variant>
        <vt:i4>2621489</vt:i4>
      </vt:variant>
      <vt:variant>
        <vt:i4>156</vt:i4>
      </vt:variant>
      <vt:variant>
        <vt:i4>0</vt:i4>
      </vt:variant>
      <vt:variant>
        <vt:i4>5</vt:i4>
      </vt:variant>
      <vt:variant>
        <vt:lpwstr>mk:@MSITStore:C:\WINDOWS\TEMP\CONS.CHM::/sprint_search/word_search/</vt:lpwstr>
      </vt:variant>
      <vt:variant>
        <vt:lpwstr/>
      </vt:variant>
      <vt:variant>
        <vt:i4>4849740</vt:i4>
      </vt:variant>
      <vt:variant>
        <vt:i4>153</vt:i4>
      </vt:variant>
      <vt:variant>
        <vt:i4>0</vt:i4>
      </vt:variant>
      <vt:variant>
        <vt:i4>5</vt:i4>
      </vt:variant>
      <vt:variant>
        <vt:lpwstr>mk:@MSITStore:C:\WINDOWS\TEMP\CONS.CHM::/sprint_search/spisok_sprint/</vt:lpwstr>
      </vt:variant>
      <vt:variant>
        <vt:lpwstr/>
      </vt:variant>
      <vt:variant>
        <vt:i4>1441905</vt:i4>
      </vt:variant>
      <vt:variant>
        <vt:i4>150</vt:i4>
      </vt:variant>
      <vt:variant>
        <vt:i4>0</vt:i4>
      </vt:variant>
      <vt:variant>
        <vt:i4>5</vt:i4>
      </vt:variant>
      <vt:variant>
        <vt:lpwstr>mk:@MSITStore:C:\WINDOWS\TEMP\CONS.CHM::/search_window/</vt:lpwstr>
      </vt:variant>
      <vt:variant>
        <vt:lpwstr/>
      </vt:variant>
      <vt:variant>
        <vt:i4>4653126</vt:i4>
      </vt:variant>
      <vt:variant>
        <vt:i4>144</vt:i4>
      </vt:variant>
      <vt:variant>
        <vt:i4>0</vt:i4>
      </vt:variant>
      <vt:variant>
        <vt:i4>5</vt:i4>
      </vt:variant>
      <vt:variant>
        <vt:lpwstr>mk:@MSITStore:C:\WINDOWS\TEMP\CONS.CHM::/search_window/sprint_searchknop/</vt:lpwstr>
      </vt:variant>
      <vt:variant>
        <vt:lpwstr/>
      </vt:variant>
      <vt:variant>
        <vt:i4>2228330</vt:i4>
      </vt:variant>
      <vt:variant>
        <vt:i4>141</vt:i4>
      </vt:variant>
      <vt:variant>
        <vt:i4>0</vt:i4>
      </vt:variant>
      <vt:variant>
        <vt:i4>5</vt:i4>
      </vt:variant>
      <vt:variant>
        <vt:lpwstr>mk:@MSITStore:C:\WINDOWS\TEMP\CONS.CHM::/start_window_1/</vt:lpwstr>
      </vt:variant>
      <vt:variant>
        <vt:lpwstr/>
      </vt:variant>
      <vt:variant>
        <vt:i4>2359386</vt:i4>
      </vt:variant>
      <vt:variant>
        <vt:i4>135</vt:i4>
      </vt:variant>
      <vt:variant>
        <vt:i4>0</vt:i4>
      </vt:variant>
      <vt:variant>
        <vt:i4>5</vt:i4>
      </vt:variant>
      <vt:variant>
        <vt:lpwstr>mk:@MSITStore:C:\WINDOWS\TEMP\CONS.CHM::/putevod/index.html</vt:lpwstr>
      </vt:variant>
      <vt:variant>
        <vt:lpwstr>#</vt:lpwstr>
      </vt:variant>
      <vt:variant>
        <vt:i4>2359386</vt:i4>
      </vt:variant>
      <vt:variant>
        <vt:i4>129</vt:i4>
      </vt:variant>
      <vt:variant>
        <vt:i4>0</vt:i4>
      </vt:variant>
      <vt:variant>
        <vt:i4>5</vt:i4>
      </vt:variant>
      <vt:variant>
        <vt:lpwstr>mk:@MSITStore:C:\WINDOWS\TEMP\CONS.CHM::/putevod/index.html</vt:lpwstr>
      </vt:variant>
      <vt:variant>
        <vt:lpwstr>#</vt:lpwstr>
      </vt:variant>
      <vt:variant>
        <vt:i4>4849689</vt:i4>
      </vt:variant>
      <vt:variant>
        <vt:i4>126</vt:i4>
      </vt:variant>
      <vt:variant>
        <vt:i4>0</vt:i4>
      </vt:variant>
      <vt:variant>
        <vt:i4>5</vt:i4>
      </vt:variant>
      <vt:variant>
        <vt:lpwstr>mk:@MSITStore:C:\WINDOWS\TEMP\CONS.CHM::/start_window_1/hotdoc/</vt:lpwstr>
      </vt:variant>
      <vt:variant>
        <vt:lpwstr/>
      </vt:variant>
      <vt:variant>
        <vt:i4>2031673</vt:i4>
      </vt:variant>
      <vt:variant>
        <vt:i4>120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114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108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4522054</vt:i4>
      </vt:variant>
      <vt:variant>
        <vt:i4>105</vt:i4>
      </vt:variant>
      <vt:variant>
        <vt:i4>0</vt:i4>
      </vt:variant>
      <vt:variant>
        <vt:i4>5</vt:i4>
      </vt:variant>
      <vt:variant>
        <vt:lpwstr>mk:@MSITStore:C:\WINDOWS\TEMP\CONS.CHM::/search_window/sw_sprinf/</vt:lpwstr>
      </vt:variant>
      <vt:variant>
        <vt:lpwstr/>
      </vt:variant>
      <vt:variant>
        <vt:i4>2031673</vt:i4>
      </vt:variant>
      <vt:variant>
        <vt:i4>99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5701734</vt:i4>
      </vt:variant>
      <vt:variant>
        <vt:i4>96</vt:i4>
      </vt:variant>
      <vt:variant>
        <vt:i4>0</vt:i4>
      </vt:variant>
      <vt:variant>
        <vt:i4>5</vt:i4>
      </vt:variant>
      <vt:variant>
        <vt:lpwstr>mk:@MSITStore:C:\WINDOWS\TEMP\CONS.CHM::/all_massiv/all_massiv_komment/</vt:lpwstr>
      </vt:variant>
      <vt:variant>
        <vt:lpwstr/>
      </vt:variant>
      <vt:variant>
        <vt:i4>589937</vt:i4>
      </vt:variant>
      <vt:variant>
        <vt:i4>93</vt:i4>
      </vt:variant>
      <vt:variant>
        <vt:i4>0</vt:i4>
      </vt:variant>
      <vt:variant>
        <vt:i4>5</vt:i4>
      </vt:variant>
      <vt:variant>
        <vt:lpwstr>mk:@MSITStore:C:\WINDOWS\TEMP\CONS.CHM::/all_massiv/all_massiv_finans/</vt:lpwstr>
      </vt:variant>
      <vt:variant>
        <vt:lpwstr/>
      </vt:variant>
      <vt:variant>
        <vt:i4>7340127</vt:i4>
      </vt:variant>
      <vt:variant>
        <vt:i4>90</vt:i4>
      </vt:variant>
      <vt:variant>
        <vt:i4>0</vt:i4>
      </vt:variant>
      <vt:variant>
        <vt:i4>5</vt:i4>
      </vt:variant>
      <vt:variant>
        <vt:lpwstr>mk:@MSITStore:C:\WINDOWS\TEMP\CONS.CHM::/search_window/press/</vt:lpwstr>
      </vt:variant>
      <vt:variant>
        <vt:lpwstr/>
      </vt:variant>
      <vt:variant>
        <vt:i4>2031673</vt:i4>
      </vt:variant>
      <vt:variant>
        <vt:i4>84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3670033</vt:i4>
      </vt:variant>
      <vt:variant>
        <vt:i4>81</vt:i4>
      </vt:variant>
      <vt:variant>
        <vt:i4>0</vt:i4>
      </vt:variant>
      <vt:variant>
        <vt:i4>5</vt:i4>
      </vt:variant>
      <vt:variant>
        <vt:lpwstr>mk:@MSITStore:C:\WINDOWS\TEMP\CONS.CHM::/all_massiv/all_massiv_stroy/</vt:lpwstr>
      </vt:variant>
      <vt:variant>
        <vt:lpwstr/>
      </vt:variant>
      <vt:variant>
        <vt:i4>2752518</vt:i4>
      </vt:variant>
      <vt:variant>
        <vt:i4>78</vt:i4>
      </vt:variant>
      <vt:variant>
        <vt:i4>0</vt:i4>
      </vt:variant>
      <vt:variant>
        <vt:i4>5</vt:i4>
      </vt:variant>
      <vt:variant>
        <vt:lpwstr>mk:@MSITStore:C:\WINDOWS\TEMP\CONS.CHM::/all_massiv/all_massiv_medic/</vt:lpwstr>
      </vt:variant>
      <vt:variant>
        <vt:lpwstr/>
      </vt:variant>
      <vt:variant>
        <vt:i4>3080212</vt:i4>
      </vt:variant>
      <vt:variant>
        <vt:i4>75</vt:i4>
      </vt:variant>
      <vt:variant>
        <vt:i4>0</vt:i4>
      </vt:variant>
      <vt:variant>
        <vt:i4>5</vt:i4>
      </vt:variant>
      <vt:variant>
        <vt:lpwstr>mk:@MSITStore:C:\WINDOWS\TEMP\CONS.CHM::/all_massiv/all_massiv_intpr/</vt:lpwstr>
      </vt:variant>
      <vt:variant>
        <vt:lpwstr/>
      </vt:variant>
      <vt:variant>
        <vt:i4>1769577</vt:i4>
      </vt:variant>
      <vt:variant>
        <vt:i4>72</vt:i4>
      </vt:variant>
      <vt:variant>
        <vt:i4>0</vt:i4>
      </vt:variant>
      <vt:variant>
        <vt:i4>5</vt:i4>
      </vt:variant>
      <vt:variant>
        <vt:lpwstr>mk:@MSITStore:C:\WINDOWS\TEMP\CONS.CHM::/all_massiv/all_massiv_proekt/</vt:lpwstr>
      </vt:variant>
      <vt:variant>
        <vt:lpwstr/>
      </vt:variant>
      <vt:variant>
        <vt:i4>1179744</vt:i4>
      </vt:variant>
      <vt:variant>
        <vt:i4>69</vt:i4>
      </vt:variant>
      <vt:variant>
        <vt:i4>0</vt:i4>
      </vt:variant>
      <vt:variant>
        <vt:i4>5</vt:i4>
      </vt:variant>
      <vt:variant>
        <vt:lpwstr>mk:@MSITStore:C:\WINDOWS\TEMP\CONS.CHM::/all_massiv/all_massiv_delbum/</vt:lpwstr>
      </vt:variant>
      <vt:variant>
        <vt:lpwstr/>
      </vt:variant>
      <vt:variant>
        <vt:i4>5701734</vt:i4>
      </vt:variant>
      <vt:variant>
        <vt:i4>66</vt:i4>
      </vt:variant>
      <vt:variant>
        <vt:i4>0</vt:i4>
      </vt:variant>
      <vt:variant>
        <vt:i4>5</vt:i4>
      </vt:variant>
      <vt:variant>
        <vt:lpwstr>mk:@MSITStore:C:\WINDOWS\TEMP\CONS.CHM::/all_massiv/all_massiv_komment/</vt:lpwstr>
      </vt:variant>
      <vt:variant>
        <vt:lpwstr/>
      </vt:variant>
      <vt:variant>
        <vt:i4>3670053</vt:i4>
      </vt:variant>
      <vt:variant>
        <vt:i4>63</vt:i4>
      </vt:variant>
      <vt:variant>
        <vt:i4>0</vt:i4>
      </vt:variant>
      <vt:variant>
        <vt:i4>5</vt:i4>
      </vt:variant>
      <vt:variant>
        <vt:lpwstr>mk:@MSITStore:C:\WINDOWS\TEMP\CONS.CHM::/all_massiv/allmassiv_budjet/</vt:lpwstr>
      </vt:variant>
      <vt:variant>
        <vt:lpwstr/>
      </vt:variant>
      <vt:variant>
        <vt:i4>589937</vt:i4>
      </vt:variant>
      <vt:variant>
        <vt:i4>60</vt:i4>
      </vt:variant>
      <vt:variant>
        <vt:i4>0</vt:i4>
      </vt:variant>
      <vt:variant>
        <vt:i4>5</vt:i4>
      </vt:variant>
      <vt:variant>
        <vt:lpwstr>mk:@MSITStore:C:\WINDOWS\TEMP\CONS.CHM::/all_massiv/all_massiv_finans/</vt:lpwstr>
      </vt:variant>
      <vt:variant>
        <vt:lpwstr/>
      </vt:variant>
      <vt:variant>
        <vt:i4>2424847</vt:i4>
      </vt:variant>
      <vt:variant>
        <vt:i4>57</vt:i4>
      </vt:variant>
      <vt:variant>
        <vt:i4>0</vt:i4>
      </vt:variant>
      <vt:variant>
        <vt:i4>5</vt:i4>
      </vt:variant>
      <vt:variant>
        <vt:lpwstr>mk:@MSITStore:C:\WINDOWS\TEMP\CONS.CHM::/all_massiv/all_massiv_sudpr/</vt:lpwstr>
      </vt:variant>
      <vt:variant>
        <vt:lpwstr/>
      </vt:variant>
      <vt:variant>
        <vt:i4>2031660</vt:i4>
      </vt:variant>
      <vt:variant>
        <vt:i4>54</vt:i4>
      </vt:variant>
      <vt:variant>
        <vt:i4>0</vt:i4>
      </vt:variant>
      <vt:variant>
        <vt:i4>5</vt:i4>
      </vt:variant>
      <vt:variant>
        <vt:lpwstr>mk:@MSITStore:C:\WINDOWS\TEMP\CONS.CHM::/text_doc/td_operaz/tdo_svjazrazdel/</vt:lpwstr>
      </vt:variant>
      <vt:variant>
        <vt:lpwstr/>
      </vt:variant>
      <vt:variant>
        <vt:i4>2031673</vt:i4>
      </vt:variant>
      <vt:variant>
        <vt:i4>48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327723</vt:i4>
      </vt:variant>
      <vt:variant>
        <vt:i4>45</vt:i4>
      </vt:variant>
      <vt:variant>
        <vt:i4>0</vt:i4>
      </vt:variant>
      <vt:variant>
        <vt:i4>5</vt:i4>
      </vt:variant>
      <vt:variant>
        <vt:lpwstr>mk:@MSITStore:C:\WINDOWS\TEMP\CONS.CHM::/obzor_high/</vt:lpwstr>
      </vt:variant>
      <vt:variant>
        <vt:lpwstr/>
      </vt:variant>
      <vt:variant>
        <vt:i4>2031673</vt:i4>
      </vt:variant>
      <vt:variant>
        <vt:i4>39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4915320</vt:i4>
      </vt:variant>
      <vt:variant>
        <vt:i4>36</vt:i4>
      </vt:variant>
      <vt:variant>
        <vt:i4>0</vt:i4>
      </vt:variant>
      <vt:variant>
        <vt:i4>5</vt:i4>
      </vt:variant>
      <vt:variant>
        <vt:lpwstr>mk:@MSITStore:C:\WINDOWS\TEMP\CONS.CHM::/sw_kodex/</vt:lpwstr>
      </vt:variant>
      <vt:variant>
        <vt:lpwstr/>
      </vt:variant>
      <vt:variant>
        <vt:i4>2031673</vt:i4>
      </vt:variant>
      <vt:variant>
        <vt:i4>30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4653174</vt:i4>
      </vt:variant>
      <vt:variant>
        <vt:i4>27</vt:i4>
      </vt:variant>
      <vt:variant>
        <vt:i4>0</vt:i4>
      </vt:variant>
      <vt:variant>
        <vt:i4>5</vt:i4>
      </vt:variant>
      <vt:variant>
        <vt:lpwstr>mk:@MSITStore:C:\WINDOWS\TEMP\CONS.CHM::/sw_navigator/</vt:lpwstr>
      </vt:variant>
      <vt:variant>
        <vt:lpwstr/>
      </vt:variant>
      <vt:variant>
        <vt:i4>1310823</vt:i4>
      </vt:variant>
      <vt:variant>
        <vt:i4>24</vt:i4>
      </vt:variant>
      <vt:variant>
        <vt:i4>0</vt:i4>
      </vt:variant>
      <vt:variant>
        <vt:i4>5</vt:i4>
      </vt:variant>
      <vt:variant>
        <vt:lpwstr>mk:@MSITStore:C:\WINDOWS\TEMP\CONS.CHM::/sw_searchkard/</vt:lpwstr>
      </vt:variant>
      <vt:variant>
        <vt:lpwstr/>
      </vt:variant>
      <vt:variant>
        <vt:i4>852068</vt:i4>
      </vt:variant>
      <vt:variant>
        <vt:i4>21</vt:i4>
      </vt:variant>
      <vt:variant>
        <vt:i4>0</vt:i4>
      </vt:variant>
      <vt:variant>
        <vt:i4>5</vt:i4>
      </vt:variant>
      <vt:variant>
        <vt:lpwstr>mk:@MSITStore:C:\WINDOWS\TEMP\CONS.CHM::/sprint_search/</vt:lpwstr>
      </vt:variant>
      <vt:variant>
        <vt:lpwstr/>
      </vt:variant>
      <vt:variant>
        <vt:i4>5505031</vt:i4>
      </vt:variant>
      <vt:variant>
        <vt:i4>18</vt:i4>
      </vt:variant>
      <vt:variant>
        <vt:i4>0</vt:i4>
      </vt:variant>
      <vt:variant>
        <vt:i4>5</vt:i4>
      </vt:variant>
      <vt:variant>
        <vt:lpwstr>mk:@MSITStore:C:\WINDOWS\TEMP\CONS.CHM::/putevod/</vt:lpwstr>
      </vt:variant>
      <vt:variant>
        <vt:lpwstr/>
      </vt:variant>
      <vt:variant>
        <vt:i4>2031673</vt:i4>
      </vt:variant>
      <vt:variant>
        <vt:i4>12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1310823</vt:i4>
      </vt:variant>
      <vt:variant>
        <vt:i4>9</vt:i4>
      </vt:variant>
      <vt:variant>
        <vt:i4>0</vt:i4>
      </vt:variant>
      <vt:variant>
        <vt:i4>5</vt:i4>
      </vt:variant>
      <vt:variant>
        <vt:lpwstr>mk:@MSITStore:C:\WINDOWS\TEMP\CONS.CHM::/sw_searchkard/</vt:lpwstr>
      </vt:variant>
      <vt:variant>
        <vt:lpwstr/>
      </vt:variant>
      <vt:variant>
        <vt:i4>852068</vt:i4>
      </vt:variant>
      <vt:variant>
        <vt:i4>6</vt:i4>
      </vt:variant>
      <vt:variant>
        <vt:i4>0</vt:i4>
      </vt:variant>
      <vt:variant>
        <vt:i4>5</vt:i4>
      </vt:variant>
      <vt:variant>
        <vt:lpwstr>mk:@MSITStore:C:\WINDOWS\TEMP\CONS.CHM::/sprint_search/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3174</vt:i4>
      </vt:variant>
      <vt:variant>
        <vt:i4>1029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4338</vt:i4>
      </vt:variant>
      <vt:variant>
        <vt:i4>1031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6404</vt:i4>
      </vt:variant>
      <vt:variant>
        <vt:i4>1033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7376</vt:i4>
      </vt:variant>
      <vt:variant>
        <vt:i4>1035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8394</vt:i4>
      </vt:variant>
      <vt:variant>
        <vt:i4>1037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11992</vt:i4>
      </vt:variant>
      <vt:variant>
        <vt:i4>1039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14276</vt:i4>
      </vt:variant>
      <vt:variant>
        <vt:i4>1041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15346</vt:i4>
      </vt:variant>
      <vt:variant>
        <vt:i4>1043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16304</vt:i4>
      </vt:variant>
      <vt:variant>
        <vt:i4>1045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2031673</vt:i4>
      </vt:variant>
      <vt:variant>
        <vt:i4>17764</vt:i4>
      </vt:variant>
      <vt:variant>
        <vt:i4>1047</vt:i4>
      </vt:variant>
      <vt:variant>
        <vt:i4>4</vt:i4>
      </vt:variant>
      <vt:variant>
        <vt:lpwstr>mk:@MSITStore:C:\WINDOWS\TEMP\CONS.CHM::/start_window_1/index.html</vt:lpwstr>
      </vt:variant>
      <vt:variant>
        <vt:lpwstr>#</vt:lpwstr>
      </vt:variant>
      <vt:variant>
        <vt:i4>2359386</vt:i4>
      </vt:variant>
      <vt:variant>
        <vt:i4>27068</vt:i4>
      </vt:variant>
      <vt:variant>
        <vt:i4>1074</vt:i4>
      </vt:variant>
      <vt:variant>
        <vt:i4>4</vt:i4>
      </vt:variant>
      <vt:variant>
        <vt:lpwstr>mk:@MSITStore:C:\WINDOWS\TEMP\CONS.CHM::/putevod/index.html</vt:lpwstr>
      </vt:variant>
      <vt:variant>
        <vt:lpwstr>#</vt:lpwstr>
      </vt:variant>
      <vt:variant>
        <vt:i4>2359386</vt:i4>
      </vt:variant>
      <vt:variant>
        <vt:i4>28230</vt:i4>
      </vt:variant>
      <vt:variant>
        <vt:i4>1076</vt:i4>
      </vt:variant>
      <vt:variant>
        <vt:i4>4</vt:i4>
      </vt:variant>
      <vt:variant>
        <vt:lpwstr>mk:@MSITStore:C:\WINDOWS\TEMP\CONS.CHM::/putevod/index.html</vt:lpwstr>
      </vt:variant>
      <vt:variant>
        <vt:lpwstr>#</vt:lpwstr>
      </vt:variant>
      <vt:variant>
        <vt:i4>4653126</vt:i4>
      </vt:variant>
      <vt:variant>
        <vt:i4>30184</vt:i4>
      </vt:variant>
      <vt:variant>
        <vt:i4>1110</vt:i4>
      </vt:variant>
      <vt:variant>
        <vt:i4>4</vt:i4>
      </vt:variant>
      <vt:variant>
        <vt:lpwstr>mk:@MSITStore:C:\WINDOWS\TEMP\CONS.CHM::/search_window/sprint_searchknop/</vt:lpwstr>
      </vt:variant>
      <vt:variant>
        <vt:lpwstr/>
      </vt:variant>
      <vt:variant>
        <vt:i4>6553658</vt:i4>
      </vt:variant>
      <vt:variant>
        <vt:i4>35298</vt:i4>
      </vt:variant>
      <vt:variant>
        <vt:i4>1122</vt:i4>
      </vt:variant>
      <vt:variant>
        <vt:i4>4</vt:i4>
      </vt:variant>
      <vt:variant>
        <vt:lpwstr>mk:@MSITStore:C:\WINDOWS\TEMP\CONS.CHM::/sw_searchkard/index.html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Стартовое окно</dc:title>
  <dc:creator>User</dc:creator>
  <cp:lastModifiedBy>Oleg</cp:lastModifiedBy>
  <cp:revision>3</cp:revision>
  <dcterms:created xsi:type="dcterms:W3CDTF">2013-01-30T07:57:00Z</dcterms:created>
  <dcterms:modified xsi:type="dcterms:W3CDTF">2020-11-03T10:48:00Z</dcterms:modified>
</cp:coreProperties>
</file>